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3091F" w:rsidRDefault="0083091F" w:rsidP="0083091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47DA" w:rsidRPr="000C47D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0C47D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47DA" w:rsidRPr="000C47D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43758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091F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2023-12-27T12:48:00Z</dcterms:modified>
</cp:coreProperties>
</file>